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A4" w:rsidRDefault="007D1EE6" w:rsidP="00A619A4">
      <w:pPr>
        <w:spacing w:after="0" w:line="240" w:lineRule="auto"/>
        <w:jc w:val="center"/>
        <w:rPr>
          <w:rFonts w:ascii="Book Antiqua" w:hAnsi="Book Antiqua"/>
          <w:b/>
          <w:u w:val="single"/>
        </w:rPr>
      </w:pPr>
      <w:r>
        <w:rPr>
          <w:b/>
          <w:noProof/>
          <w:szCs w:val="24"/>
        </w:rPr>
        <w:drawing>
          <wp:inline distT="0" distB="0" distL="0" distR="0" wp14:anchorId="07D26337" wp14:editId="2D34E2D7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19A4" w:rsidRDefault="00A619A4" w:rsidP="00A619A4">
      <w:pPr>
        <w:pStyle w:val="Heading1"/>
        <w:ind w:left="0" w:right="72"/>
        <w:jc w:val="center"/>
        <w:rPr>
          <w:rFonts w:ascii="Garamond" w:hAnsi="Garamond"/>
        </w:rPr>
      </w:pPr>
    </w:p>
    <w:p w:rsidR="00A619A4" w:rsidRPr="00A619A4" w:rsidRDefault="00A619A4" w:rsidP="00C642D5">
      <w:pPr>
        <w:pStyle w:val="Heading1"/>
        <w:spacing w:before="0"/>
        <w:ind w:left="0" w:right="72"/>
        <w:jc w:val="center"/>
        <w:rPr>
          <w:rFonts w:ascii="Book Antiqua" w:hAnsi="Book Antiqua"/>
          <w:sz w:val="22"/>
        </w:rPr>
      </w:pPr>
      <w:r w:rsidRPr="00A619A4">
        <w:rPr>
          <w:rFonts w:ascii="Book Antiqua" w:hAnsi="Book Antiqua"/>
          <w:sz w:val="22"/>
        </w:rPr>
        <w:t>Office of Sponsored Programs</w:t>
      </w:r>
      <w:r w:rsidR="007D1EE6">
        <w:rPr>
          <w:rFonts w:ascii="Book Antiqua" w:hAnsi="Book Antiqua"/>
          <w:sz w:val="22"/>
        </w:rPr>
        <w:t xml:space="preserve"> and Foundation Relations</w:t>
      </w:r>
    </w:p>
    <w:p w:rsidR="00A619A4" w:rsidRDefault="00A619A4" w:rsidP="00C642D5">
      <w:pPr>
        <w:pStyle w:val="Heading1"/>
        <w:spacing w:before="0"/>
        <w:ind w:left="0" w:right="72"/>
        <w:jc w:val="center"/>
        <w:rPr>
          <w:rFonts w:ascii="Book Antiqua" w:hAnsi="Book Antiqua"/>
          <w:sz w:val="22"/>
        </w:rPr>
      </w:pPr>
      <w:r w:rsidRPr="00A619A4">
        <w:rPr>
          <w:rFonts w:ascii="Book Antiqua" w:hAnsi="Book Antiqua"/>
          <w:sz w:val="22"/>
        </w:rPr>
        <w:t>SUB</w:t>
      </w:r>
      <w:r w:rsidR="006664B2">
        <w:rPr>
          <w:rFonts w:ascii="Book Antiqua" w:hAnsi="Book Antiqua"/>
          <w:sz w:val="22"/>
        </w:rPr>
        <w:t>RECIPIENT</w:t>
      </w:r>
      <w:r w:rsidRPr="00A619A4">
        <w:rPr>
          <w:rFonts w:ascii="Book Antiqua" w:hAnsi="Book Antiqua"/>
          <w:sz w:val="22"/>
        </w:rPr>
        <w:t xml:space="preserve"> </w:t>
      </w:r>
      <w:r w:rsidR="006664B2">
        <w:rPr>
          <w:rFonts w:ascii="Book Antiqua" w:hAnsi="Book Antiqua"/>
          <w:sz w:val="22"/>
        </w:rPr>
        <w:t>PROGRESS REPORT</w:t>
      </w:r>
    </w:p>
    <w:p w:rsidR="00DE6404" w:rsidRPr="001B7458" w:rsidRDefault="00190192" w:rsidP="00C642D5">
      <w:pPr>
        <w:pStyle w:val="Heading1"/>
        <w:spacing w:before="0"/>
        <w:ind w:left="0" w:right="72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>Revised April</w:t>
      </w:r>
      <w:r w:rsidR="001B7458" w:rsidRPr="001B7458">
        <w:rPr>
          <w:rFonts w:ascii="Book Antiqua" w:hAnsi="Book Antiqua"/>
          <w:b w:val="0"/>
          <w:i/>
        </w:rPr>
        <w:t xml:space="preserve"> 2019</w:t>
      </w:r>
    </w:p>
    <w:p w:rsidR="007B25F1" w:rsidRDefault="007B25F1" w:rsidP="00F36B52">
      <w:pPr>
        <w:spacing w:after="0" w:line="240" w:lineRule="auto"/>
        <w:rPr>
          <w:rFonts w:ascii="Book Antiqua" w:hAnsi="Book Antiqua"/>
          <w:color w:val="FF0000"/>
        </w:rPr>
      </w:pPr>
    </w:p>
    <w:tbl>
      <w:tblPr>
        <w:tblW w:w="9899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065"/>
        <w:gridCol w:w="3314"/>
      </w:tblGrid>
      <w:tr w:rsidR="006664B2" w:rsidRPr="006664B2" w:rsidTr="007B25F1">
        <w:trPr>
          <w:trHeight w:hRule="exact" w:val="615"/>
        </w:trPr>
        <w:tc>
          <w:tcPr>
            <w:tcW w:w="2520" w:type="dxa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>Project Title</w:t>
            </w:r>
          </w:p>
        </w:tc>
        <w:tc>
          <w:tcPr>
            <w:tcW w:w="7379" w:type="dxa"/>
            <w:gridSpan w:val="2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Cs w:val="20"/>
              </w:rPr>
            </w:pPr>
          </w:p>
        </w:tc>
      </w:tr>
      <w:tr w:rsidR="006664B2" w:rsidRPr="006664B2" w:rsidTr="007B25F1">
        <w:trPr>
          <w:trHeight w:hRule="exact" w:val="615"/>
        </w:trPr>
        <w:tc>
          <w:tcPr>
            <w:tcW w:w="2520" w:type="dxa"/>
            <w:shd w:val="clear" w:color="auto" w:fill="F2F2F2" w:themeFill="background1" w:themeFillShade="F2"/>
          </w:tcPr>
          <w:p w:rsidR="006664B2" w:rsidRPr="007B25F1" w:rsidRDefault="006664B2" w:rsidP="007D1EE6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 xml:space="preserve">St. John Fisher </w:t>
            </w:r>
            <w:r w:rsidR="007D1EE6">
              <w:rPr>
                <w:rFonts w:ascii="Book Antiqua" w:hAnsi="Book Antiqua"/>
                <w:szCs w:val="20"/>
              </w:rPr>
              <w:t>University</w:t>
            </w:r>
            <w:r w:rsidRPr="007B25F1">
              <w:rPr>
                <w:rFonts w:ascii="Book Antiqua" w:hAnsi="Book Antiqua"/>
                <w:szCs w:val="20"/>
              </w:rPr>
              <w:t xml:space="preserve"> PI/PD</w:t>
            </w:r>
          </w:p>
        </w:tc>
        <w:tc>
          <w:tcPr>
            <w:tcW w:w="7379" w:type="dxa"/>
            <w:gridSpan w:val="2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</w:p>
        </w:tc>
      </w:tr>
      <w:tr w:rsidR="006664B2" w:rsidRPr="006664B2" w:rsidTr="007B25F1">
        <w:trPr>
          <w:trHeight w:hRule="exact" w:val="615"/>
        </w:trPr>
        <w:tc>
          <w:tcPr>
            <w:tcW w:w="2520" w:type="dxa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>Subrecipient</w:t>
            </w:r>
            <w:r w:rsidR="007B25F1">
              <w:rPr>
                <w:rFonts w:ascii="Book Antiqua" w:hAnsi="Book Antiqua"/>
                <w:szCs w:val="20"/>
              </w:rPr>
              <w:t xml:space="preserve"> institution</w:t>
            </w:r>
          </w:p>
        </w:tc>
        <w:tc>
          <w:tcPr>
            <w:tcW w:w="7379" w:type="dxa"/>
            <w:gridSpan w:val="2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</w:p>
        </w:tc>
      </w:tr>
      <w:tr w:rsidR="006664B2" w:rsidRPr="006664B2" w:rsidTr="007B25F1">
        <w:trPr>
          <w:trHeight w:hRule="exact" w:val="615"/>
        </w:trPr>
        <w:tc>
          <w:tcPr>
            <w:tcW w:w="2520" w:type="dxa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>Subrecipient PI/PD</w:t>
            </w:r>
          </w:p>
        </w:tc>
        <w:tc>
          <w:tcPr>
            <w:tcW w:w="7379" w:type="dxa"/>
            <w:gridSpan w:val="2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</w:p>
        </w:tc>
      </w:tr>
      <w:tr w:rsidR="006664B2" w:rsidRPr="006664B2" w:rsidTr="007B25F1">
        <w:trPr>
          <w:trHeight w:hRule="exact" w:val="615"/>
        </w:trPr>
        <w:tc>
          <w:tcPr>
            <w:tcW w:w="2520" w:type="dxa"/>
            <w:shd w:val="clear" w:color="auto" w:fill="F2F2F2" w:themeFill="background1" w:themeFillShade="F2"/>
          </w:tcPr>
          <w:p w:rsidR="006664B2" w:rsidRPr="007B25F1" w:rsidRDefault="0019019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Period of Performance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>From</w:t>
            </w:r>
          </w:p>
        </w:tc>
        <w:tc>
          <w:tcPr>
            <w:tcW w:w="3314" w:type="dxa"/>
            <w:shd w:val="clear" w:color="auto" w:fill="F2F2F2" w:themeFill="background1" w:themeFillShade="F2"/>
          </w:tcPr>
          <w:p w:rsidR="006664B2" w:rsidRPr="007B25F1" w:rsidRDefault="006664B2" w:rsidP="00AA332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>To</w:t>
            </w:r>
          </w:p>
        </w:tc>
      </w:tr>
    </w:tbl>
    <w:p w:rsidR="006664B2" w:rsidRPr="00A51B53" w:rsidRDefault="006664B2" w:rsidP="006664B2">
      <w:pPr>
        <w:spacing w:before="1"/>
        <w:rPr>
          <w:rFonts w:ascii="Book Antiqua" w:eastAsia="Book Antiqua" w:hAnsi="Book Antiqua" w:cs="Book Antiqua"/>
          <w:sz w:val="20"/>
          <w:szCs w:val="20"/>
        </w:rPr>
      </w:pPr>
    </w:p>
    <w:p w:rsidR="006664B2" w:rsidRDefault="006664B2" w:rsidP="00F36B52">
      <w:pPr>
        <w:spacing w:after="0" w:line="240" w:lineRule="auto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 xml:space="preserve">The questions below pertain to the performance of the </w:t>
      </w:r>
      <w:r w:rsidRPr="007C4504">
        <w:rPr>
          <w:rFonts w:ascii="Book Antiqua" w:hAnsi="Book Antiqua"/>
          <w:b/>
          <w:color w:val="auto"/>
        </w:rPr>
        <w:t>subrecipient during the most recent budget period</w:t>
      </w:r>
      <w:r w:rsidR="00190192">
        <w:rPr>
          <w:rFonts w:ascii="Book Antiqua" w:hAnsi="Book Antiqua"/>
          <w:b/>
          <w:color w:val="auto"/>
        </w:rPr>
        <w:t>/period of performance</w:t>
      </w:r>
      <w:r w:rsidRPr="007C4504">
        <w:rPr>
          <w:rFonts w:ascii="Book Antiqua" w:hAnsi="Book Antiqua"/>
          <w:b/>
          <w:color w:val="auto"/>
        </w:rPr>
        <w:t xml:space="preserve"> (typically, 12 months) of the subaward agreement. The Fisher</w:t>
      </w:r>
      <w:r>
        <w:rPr>
          <w:rFonts w:ascii="Book Antiqua" w:hAnsi="Book Antiqua"/>
          <w:b/>
          <w:color w:val="auto"/>
        </w:rPr>
        <w:t xml:space="preserve"> PI/PD should complete, sign and return this document to OSP</w:t>
      </w:r>
      <w:r w:rsidR="007D1EE6">
        <w:rPr>
          <w:rFonts w:ascii="Book Antiqua" w:hAnsi="Book Antiqua"/>
          <w:b/>
          <w:color w:val="auto"/>
        </w:rPr>
        <w:t>FR</w:t>
      </w:r>
      <w:bookmarkStart w:id="0" w:name="_GoBack"/>
      <w:bookmarkEnd w:id="0"/>
      <w:r w:rsidR="007C4504">
        <w:rPr>
          <w:rFonts w:ascii="Book Antiqua" w:hAnsi="Book Antiqua"/>
          <w:b/>
          <w:color w:val="auto"/>
        </w:rPr>
        <w:t xml:space="preserve"> four weeks before the end of Year 1 of the award</w:t>
      </w:r>
      <w:r>
        <w:rPr>
          <w:rFonts w:ascii="Book Antiqua" w:hAnsi="Book Antiqua"/>
          <w:b/>
          <w:color w:val="auto"/>
        </w:rPr>
        <w:t xml:space="preserve"> so a continuation can be issued (or other appropriate action can be taken).</w:t>
      </w:r>
    </w:p>
    <w:p w:rsidR="006664B2" w:rsidRDefault="006664B2" w:rsidP="00F36B52">
      <w:pPr>
        <w:spacing w:after="0" w:line="240" w:lineRule="auto"/>
        <w:rPr>
          <w:rFonts w:ascii="Book Antiqua" w:hAnsi="Book Antiqua"/>
          <w:b/>
          <w:color w:val="auto"/>
        </w:rPr>
      </w:pPr>
    </w:p>
    <w:p w:rsidR="006664B2" w:rsidRDefault="006664B2" w:rsidP="006664B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6664B2">
        <w:rPr>
          <w:rFonts w:ascii="Book Antiqua" w:hAnsi="Book Antiqua"/>
          <w:color w:val="auto"/>
        </w:rPr>
        <w:t>Has the subrecipient submitted all required technical reports in a timely manner?</w:t>
      </w:r>
    </w:p>
    <w:p w:rsidR="006664B2" w:rsidRPr="006664B2" w:rsidRDefault="004E1755" w:rsidP="006664B2">
      <w:pPr>
        <w:spacing w:after="0" w:line="240" w:lineRule="auto"/>
        <w:ind w:left="720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-111751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1798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664B2">
        <w:rPr>
          <w:rFonts w:ascii="Book Antiqua" w:hAnsi="Book Antiqua"/>
          <w:color w:val="auto"/>
        </w:rPr>
        <w:t>No</w:t>
      </w:r>
      <w:r w:rsidR="009F1FF9">
        <w:rPr>
          <w:rFonts w:ascii="Book Antiqua" w:hAnsi="Book Antiqua"/>
          <w:color w:val="auto"/>
        </w:rPr>
        <w:tab/>
      </w:r>
      <w:r w:rsidR="009F1FF9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210345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664B2">
        <w:rPr>
          <w:rFonts w:ascii="Book Antiqua" w:hAnsi="Book Antiqua"/>
          <w:color w:val="auto"/>
        </w:rPr>
        <w:t>N/A</w:t>
      </w:r>
    </w:p>
    <w:p w:rsidR="00FE5C80" w:rsidRDefault="00FE5C80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</w:p>
    <w:p w:rsidR="006664B2" w:rsidRDefault="006664B2" w:rsidP="006664B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Has the subrecipient made satisfactory progress within the agreed-upon scope of work?</w:t>
      </w:r>
    </w:p>
    <w:p w:rsidR="00FE5C80" w:rsidRPr="006664B2" w:rsidRDefault="004E1755" w:rsidP="006664B2">
      <w:pPr>
        <w:pStyle w:val="ListParagraph"/>
        <w:spacing w:after="0" w:line="240" w:lineRule="auto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141898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-200642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</w:t>
      </w:r>
    </w:p>
    <w:p w:rsidR="00FE5C80" w:rsidRDefault="00FE5C80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</w:p>
    <w:p w:rsidR="006664B2" w:rsidRDefault="006664B2" w:rsidP="006664B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Is the subrecipient’s spending rate appropriate for the work accomplished?</w:t>
      </w:r>
    </w:p>
    <w:p w:rsidR="00FE5C80" w:rsidRDefault="004E1755" w:rsidP="00915D55">
      <w:pPr>
        <w:spacing w:after="0" w:line="240" w:lineRule="auto"/>
        <w:ind w:left="720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-30370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F9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156491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</w:t>
      </w:r>
    </w:p>
    <w:p w:rsidR="00FE5C80" w:rsidRDefault="00FE5C80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</w:p>
    <w:p w:rsidR="00915D55" w:rsidRDefault="00915D55" w:rsidP="00915D55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Are all of the following current/up-to-date? (If no, contact the subrecipient for current documentation)</w:t>
      </w:r>
    </w:p>
    <w:p w:rsidR="00FE5C80" w:rsidRDefault="00915D55" w:rsidP="009329F3">
      <w:pPr>
        <w:pStyle w:val="ListParagraph"/>
        <w:numPr>
          <w:ilvl w:val="1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FE5C80">
        <w:rPr>
          <w:rFonts w:ascii="Book Antiqua" w:hAnsi="Book Antiqua"/>
          <w:color w:val="auto"/>
        </w:rPr>
        <w:t>COI training</w:t>
      </w:r>
      <w:r w:rsidR="009F1FF9">
        <w:rPr>
          <w:rFonts w:ascii="Book Antiqua" w:hAnsi="Book Antiqua"/>
          <w:color w:val="auto"/>
        </w:rPr>
        <w:tab/>
      </w:r>
      <w:r w:rsidR="009F1FF9">
        <w:rPr>
          <w:rFonts w:ascii="Book Antiqua" w:hAnsi="Book Antiqua"/>
          <w:color w:val="auto"/>
        </w:rPr>
        <w:tab/>
      </w:r>
      <w:r w:rsidR="009F1FF9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135292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-141129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</w:t>
      </w:r>
      <w:r w:rsidR="00FE5C80" w:rsidRPr="00FE5C80">
        <w:rPr>
          <w:rFonts w:ascii="Book Antiqua" w:hAnsi="Book Antiqua"/>
          <w:color w:val="auto"/>
        </w:rPr>
        <w:t xml:space="preserve"> </w:t>
      </w:r>
      <w:r w:rsidR="0081498D">
        <w:rPr>
          <w:rFonts w:ascii="Book Antiqua" w:hAnsi="Book Antiqua"/>
          <w:color w:val="auto"/>
        </w:rPr>
        <w:tab/>
      </w:r>
      <w:r w:rsidR="0081498D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-143443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98D"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1498D" w:rsidRPr="00FE5C80">
        <w:rPr>
          <w:rFonts w:ascii="Book Antiqua" w:hAnsi="Book Antiqua"/>
          <w:color w:val="auto"/>
        </w:rPr>
        <w:t>N/A</w:t>
      </w:r>
    </w:p>
    <w:p w:rsidR="007C4504" w:rsidRDefault="007C4504" w:rsidP="007C4504">
      <w:pPr>
        <w:pStyle w:val="ListParagraph"/>
        <w:numPr>
          <w:ilvl w:val="1"/>
          <w:numId w:val="5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FCOI disclosure form</w:t>
      </w:r>
      <w:r>
        <w:rPr>
          <w:rFonts w:ascii="Book Antiqua" w:hAnsi="Book Antiqua"/>
          <w:color w:val="auto"/>
        </w:rPr>
        <w:tab/>
      </w:r>
      <w:r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-3719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Book Antiqua" w:hAnsi="Book Antiqua"/>
          <w:color w:val="auto"/>
        </w:rPr>
        <w:t>Yes</w:t>
      </w:r>
      <w:r>
        <w:rPr>
          <w:rFonts w:ascii="Book Antiqua" w:hAnsi="Book Antiqua"/>
          <w:color w:val="auto"/>
        </w:rPr>
        <w:tab/>
      </w:r>
      <w:r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-49580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Book Antiqua" w:hAnsi="Book Antiqua"/>
          <w:color w:val="auto"/>
        </w:rPr>
        <w:t>No</w:t>
      </w:r>
      <w:r w:rsidRPr="00FE5C80">
        <w:rPr>
          <w:rFonts w:ascii="Book Antiqua" w:hAnsi="Book Antiqua"/>
          <w:color w:val="auto"/>
        </w:rPr>
        <w:t xml:space="preserve"> </w:t>
      </w:r>
      <w:r w:rsidR="0081498D">
        <w:rPr>
          <w:rFonts w:ascii="Book Antiqua" w:hAnsi="Book Antiqua"/>
          <w:color w:val="auto"/>
        </w:rPr>
        <w:tab/>
      </w:r>
      <w:r w:rsidR="0081498D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-13200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98D"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1498D" w:rsidRPr="00FE5C80">
        <w:rPr>
          <w:rFonts w:ascii="Book Antiqua" w:hAnsi="Book Antiqua"/>
          <w:color w:val="auto"/>
        </w:rPr>
        <w:t>N/A</w:t>
      </w:r>
    </w:p>
    <w:p w:rsidR="00FE5C80" w:rsidRDefault="00915D55" w:rsidP="00084B69">
      <w:pPr>
        <w:pStyle w:val="ListParagraph"/>
        <w:numPr>
          <w:ilvl w:val="1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FE5C80">
        <w:rPr>
          <w:rFonts w:ascii="Book Antiqua" w:hAnsi="Book Antiqua"/>
          <w:color w:val="auto"/>
        </w:rPr>
        <w:t>RCR training (students)</w:t>
      </w:r>
      <w:r w:rsidR="009F1FF9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-4985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-116701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</w:t>
      </w:r>
      <w:r w:rsidR="00FE5C80" w:rsidRPr="00FE5C80">
        <w:rPr>
          <w:rFonts w:ascii="Book Antiqua" w:hAnsi="Book Antiqua"/>
          <w:color w:val="auto"/>
        </w:rPr>
        <w:t xml:space="preserve"> </w:t>
      </w:r>
      <w:r w:rsidR="0081498D">
        <w:rPr>
          <w:rFonts w:ascii="Book Antiqua" w:hAnsi="Book Antiqua"/>
          <w:color w:val="auto"/>
        </w:rPr>
        <w:tab/>
      </w:r>
      <w:r w:rsidR="0081498D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-15505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98D"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1498D" w:rsidRPr="00FE5C80">
        <w:rPr>
          <w:rFonts w:ascii="Book Antiqua" w:hAnsi="Book Antiqua"/>
          <w:color w:val="auto"/>
        </w:rPr>
        <w:t>N/A</w:t>
      </w:r>
    </w:p>
    <w:p w:rsidR="00FE5C80" w:rsidRPr="00FE5C80" w:rsidRDefault="00FE5C80" w:rsidP="00FE5C80">
      <w:pPr>
        <w:pStyle w:val="ListParagraph"/>
        <w:numPr>
          <w:ilvl w:val="1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FE5C80">
        <w:rPr>
          <w:rFonts w:ascii="Book Antiqua" w:hAnsi="Book Antiqua"/>
          <w:color w:val="auto"/>
        </w:rPr>
        <w:t>IRB approval</w:t>
      </w:r>
      <w:r w:rsidR="009F1FF9">
        <w:rPr>
          <w:rFonts w:ascii="Book Antiqua" w:hAnsi="Book Antiqua"/>
          <w:color w:val="auto"/>
        </w:rPr>
        <w:tab/>
      </w:r>
      <w:r w:rsidR="009F1FF9">
        <w:rPr>
          <w:rFonts w:ascii="Book Antiqua" w:hAnsi="Book Antiqua"/>
          <w:color w:val="auto"/>
        </w:rPr>
        <w:tab/>
      </w:r>
      <w:r w:rsidR="009F1FF9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111564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Pr="00FE5C80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204717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FE5C80">
        <w:rPr>
          <w:rFonts w:ascii="Book Antiqua" w:hAnsi="Book Antiqua"/>
          <w:color w:val="auto"/>
        </w:rPr>
        <w:t>No</w:t>
      </w:r>
      <w:r w:rsidR="009F1FF9">
        <w:rPr>
          <w:rFonts w:ascii="Book Antiqua" w:hAnsi="Book Antiqua"/>
          <w:color w:val="auto"/>
        </w:rPr>
        <w:tab/>
      </w:r>
      <w:r w:rsidRPr="00FE5C80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145799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FE5C80">
        <w:rPr>
          <w:rFonts w:ascii="Book Antiqua" w:hAnsi="Book Antiqua"/>
          <w:color w:val="auto"/>
        </w:rPr>
        <w:t>N/A</w:t>
      </w:r>
    </w:p>
    <w:p w:rsidR="00FE5C80" w:rsidRPr="00FE5C80" w:rsidRDefault="00190192" w:rsidP="00FE5C80">
      <w:pPr>
        <w:pStyle w:val="ListParagraph"/>
        <w:numPr>
          <w:ilvl w:val="1"/>
          <w:numId w:val="5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IA</w:t>
      </w:r>
      <w:r w:rsidR="00915D55" w:rsidRPr="00FE5C80">
        <w:rPr>
          <w:rFonts w:ascii="Book Antiqua" w:hAnsi="Book Antiqua"/>
          <w:color w:val="auto"/>
        </w:rPr>
        <w:t>CUC approval</w:t>
      </w:r>
      <w:r w:rsidR="009F1FF9">
        <w:rPr>
          <w:rFonts w:ascii="Book Antiqua" w:hAnsi="Book Antiqua"/>
          <w:color w:val="auto"/>
        </w:rPr>
        <w:tab/>
      </w:r>
      <w:r w:rsidR="009F1FF9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125100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 w:rsidRP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 w:rsidRPr="00FE5C80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180904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 w:rsidRPr="00FE5C80">
        <w:rPr>
          <w:rFonts w:ascii="Book Antiqua" w:hAnsi="Book Antiqua"/>
          <w:color w:val="auto"/>
        </w:rPr>
        <w:t>No</w:t>
      </w:r>
      <w:r w:rsidR="009F1FF9">
        <w:rPr>
          <w:rFonts w:ascii="Book Antiqua" w:hAnsi="Book Antiqua"/>
          <w:color w:val="auto"/>
        </w:rPr>
        <w:tab/>
      </w:r>
      <w:r w:rsidR="00FE5C80" w:rsidRPr="00FE5C80">
        <w:rPr>
          <w:rFonts w:ascii="Book Antiqua" w:hAnsi="Book Antiqua"/>
          <w:color w:val="auto"/>
        </w:rPr>
        <w:tab/>
      </w:r>
      <w:sdt>
        <w:sdtPr>
          <w:rPr>
            <w:rFonts w:ascii="MS Gothic" w:eastAsia="MS Gothic" w:hAnsi="MS Gothic"/>
            <w:color w:val="auto"/>
          </w:rPr>
          <w:id w:val="209620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 w:rsidRP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 w:rsidRPr="00FE5C80">
        <w:rPr>
          <w:rFonts w:ascii="Book Antiqua" w:hAnsi="Book Antiqua"/>
          <w:color w:val="auto"/>
        </w:rPr>
        <w:t>N/A</w:t>
      </w:r>
    </w:p>
    <w:p w:rsidR="00FE5C80" w:rsidRDefault="00FE5C80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</w:p>
    <w:p w:rsidR="006664B2" w:rsidRPr="00FE5C80" w:rsidRDefault="006664B2" w:rsidP="00A00F3D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FE5C80">
        <w:rPr>
          <w:rFonts w:ascii="Book Antiqua" w:hAnsi="Book Antiqua"/>
          <w:color w:val="auto"/>
        </w:rPr>
        <w:t>Are changes to the agreement needed?</w:t>
      </w:r>
    </w:p>
    <w:p w:rsidR="00FE5C80" w:rsidRDefault="004E1755" w:rsidP="006664B2">
      <w:pPr>
        <w:pStyle w:val="ListParagraph"/>
        <w:spacing w:after="0" w:line="240" w:lineRule="auto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89655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 changes at this time</w:t>
      </w:r>
    </w:p>
    <w:p w:rsidR="00FE5C80" w:rsidRDefault="004E1755" w:rsidP="006664B2">
      <w:pPr>
        <w:pStyle w:val="ListParagraph"/>
        <w:spacing w:after="0" w:line="240" w:lineRule="auto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-2810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Change in scope of work (attach</w:t>
      </w:r>
      <w:r w:rsidR="006664B2">
        <w:rPr>
          <w:rFonts w:ascii="Book Antiqua" w:hAnsi="Book Antiqua"/>
          <w:color w:val="auto"/>
        </w:rPr>
        <w:t xml:space="preserve"> new statement of work and author</w:t>
      </w:r>
      <w:r w:rsidR="00FE5C80">
        <w:rPr>
          <w:rFonts w:ascii="Book Antiqua" w:hAnsi="Book Antiqua"/>
          <w:color w:val="auto"/>
        </w:rPr>
        <w:t>ized signature of subrecipient)</w:t>
      </w:r>
    </w:p>
    <w:p w:rsidR="00FE5C80" w:rsidRDefault="004E1755" w:rsidP="006664B2">
      <w:pPr>
        <w:pStyle w:val="ListParagraph"/>
        <w:spacing w:after="0" w:line="240" w:lineRule="auto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1154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C</w:t>
      </w:r>
      <w:r w:rsidR="006664B2">
        <w:rPr>
          <w:rFonts w:ascii="Book Antiqua" w:hAnsi="Book Antiqua"/>
          <w:color w:val="auto"/>
        </w:rPr>
        <w:t>hange in budget (attach new budget, budget justification and author</w:t>
      </w:r>
      <w:r w:rsidR="00FE5C80">
        <w:rPr>
          <w:rFonts w:ascii="Book Antiqua" w:hAnsi="Book Antiqua"/>
          <w:color w:val="auto"/>
        </w:rPr>
        <w:t>ized signature of subrecipient)</w:t>
      </w:r>
    </w:p>
    <w:p w:rsidR="006664B2" w:rsidRDefault="004E1755" w:rsidP="006664B2">
      <w:pPr>
        <w:pStyle w:val="ListParagraph"/>
        <w:spacing w:after="0" w:line="240" w:lineRule="auto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186146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664B2">
        <w:rPr>
          <w:rFonts w:ascii="Book Antiqua" w:hAnsi="Book Antiqua"/>
          <w:color w:val="auto"/>
        </w:rPr>
        <w:t>Other</w:t>
      </w:r>
      <w:r w:rsidR="00FE5C80">
        <w:rPr>
          <w:rFonts w:ascii="Book Antiqua" w:hAnsi="Book Antiqua"/>
          <w:color w:val="auto"/>
        </w:rPr>
        <w:t xml:space="preserve"> (p</w:t>
      </w:r>
      <w:r w:rsidR="006664B2">
        <w:rPr>
          <w:rFonts w:ascii="Book Antiqua" w:hAnsi="Book Antiqua"/>
          <w:color w:val="auto"/>
        </w:rPr>
        <w:t>lease specify</w:t>
      </w:r>
      <w:r w:rsidR="00FE5C80">
        <w:rPr>
          <w:rFonts w:ascii="Book Antiqua" w:hAnsi="Book Antiqua"/>
          <w:color w:val="auto"/>
        </w:rPr>
        <w:t xml:space="preserve">): </w:t>
      </w:r>
    </w:p>
    <w:p w:rsidR="00FE5C80" w:rsidRDefault="00FE5C80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</w:p>
    <w:p w:rsidR="006664B2" w:rsidRPr="00FE5C80" w:rsidRDefault="006664B2" w:rsidP="00FE5C80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FE5C80">
        <w:rPr>
          <w:rFonts w:ascii="Book Antiqua" w:hAnsi="Book Antiqua"/>
          <w:color w:val="auto"/>
        </w:rPr>
        <w:t xml:space="preserve">Has the subrecipient disclosed a </w:t>
      </w:r>
      <w:r w:rsidR="00190192">
        <w:rPr>
          <w:rFonts w:ascii="Book Antiqua" w:hAnsi="Book Antiqua"/>
          <w:color w:val="auto"/>
        </w:rPr>
        <w:t xml:space="preserve">new </w:t>
      </w:r>
      <w:r w:rsidRPr="00FE5C80">
        <w:rPr>
          <w:rFonts w:ascii="Book Antiqua" w:hAnsi="Book Antiqua"/>
          <w:color w:val="auto"/>
        </w:rPr>
        <w:t>conflict of interest relating to this project?</w:t>
      </w:r>
    </w:p>
    <w:p w:rsidR="00FE5C80" w:rsidRDefault="004E1755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-62639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18624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</w:t>
      </w:r>
    </w:p>
    <w:p w:rsidR="00FE5C80" w:rsidRDefault="00FE5C80" w:rsidP="00FE5C80">
      <w:pPr>
        <w:pStyle w:val="ListParagraph"/>
        <w:spacing w:after="0" w:line="240" w:lineRule="auto"/>
        <w:rPr>
          <w:rFonts w:ascii="Book Antiqua" w:hAnsi="Book Antiqua"/>
          <w:color w:val="auto"/>
        </w:rPr>
      </w:pPr>
    </w:p>
    <w:p w:rsidR="006664B2" w:rsidRDefault="006664B2" w:rsidP="006664B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Should the subaward agreement be continued?</w:t>
      </w:r>
    </w:p>
    <w:p w:rsidR="006664B2" w:rsidRDefault="004E1755" w:rsidP="00FE5C80">
      <w:pPr>
        <w:spacing w:after="0" w:line="240" w:lineRule="auto"/>
        <w:ind w:left="720"/>
        <w:rPr>
          <w:rFonts w:ascii="Book Antiqua" w:hAnsi="Book Antiqua"/>
          <w:color w:val="auto"/>
        </w:rPr>
      </w:pPr>
      <w:sdt>
        <w:sdtPr>
          <w:rPr>
            <w:rFonts w:ascii="Book Antiqua" w:hAnsi="Book Antiqua"/>
            <w:color w:val="auto"/>
          </w:rPr>
          <w:id w:val="-134230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Yes</w:t>
      </w:r>
      <w:r w:rsidR="009F1FF9">
        <w:rPr>
          <w:rFonts w:ascii="Book Antiqua" w:hAnsi="Book Antiqua"/>
          <w:color w:val="auto"/>
        </w:rPr>
        <w:tab/>
      </w:r>
      <w:r w:rsidR="00FE5C80">
        <w:rPr>
          <w:rFonts w:ascii="Book Antiqua" w:hAnsi="Book Antiqua"/>
          <w:color w:val="auto"/>
        </w:rPr>
        <w:tab/>
      </w:r>
      <w:sdt>
        <w:sdtPr>
          <w:rPr>
            <w:rFonts w:ascii="Book Antiqua" w:hAnsi="Book Antiqua"/>
            <w:color w:val="auto"/>
          </w:rPr>
          <w:id w:val="134297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5C80">
        <w:rPr>
          <w:rFonts w:ascii="Book Antiqua" w:hAnsi="Book Antiqua"/>
          <w:color w:val="auto"/>
        </w:rPr>
        <w:t>No</w:t>
      </w:r>
    </w:p>
    <w:p w:rsidR="00FE5C80" w:rsidRPr="00190192" w:rsidRDefault="00FE5C80" w:rsidP="006664B2">
      <w:pPr>
        <w:spacing w:after="0" w:line="240" w:lineRule="auto"/>
        <w:rPr>
          <w:rFonts w:ascii="Book Antiqua" w:hAnsi="Book Antiqua"/>
          <w:b/>
          <w:color w:val="auto"/>
        </w:rPr>
      </w:pPr>
    </w:p>
    <w:p w:rsidR="006664B2" w:rsidRPr="00190192" w:rsidRDefault="00FE5C80" w:rsidP="00FE5C80">
      <w:pPr>
        <w:spacing w:after="0" w:line="240" w:lineRule="auto"/>
        <w:ind w:left="720"/>
        <w:rPr>
          <w:rFonts w:ascii="Book Antiqua" w:hAnsi="Book Antiqua"/>
          <w:b/>
          <w:color w:val="auto"/>
        </w:rPr>
      </w:pPr>
      <w:r w:rsidRPr="00190192">
        <w:rPr>
          <w:rFonts w:ascii="Book Antiqua" w:hAnsi="Book Antiqua"/>
          <w:b/>
          <w:color w:val="auto"/>
        </w:rPr>
        <w:t xml:space="preserve">I certify that </w:t>
      </w:r>
      <w:r w:rsidR="006664B2" w:rsidRPr="00190192">
        <w:rPr>
          <w:rFonts w:ascii="Book Antiqua" w:hAnsi="Book Antiqua"/>
          <w:b/>
          <w:color w:val="auto"/>
        </w:rPr>
        <w:t>the above responses are true and accurate to the best of my knowledge: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190192" w:rsidTr="00190192">
        <w:tc>
          <w:tcPr>
            <w:tcW w:w="8610" w:type="dxa"/>
            <w:shd w:val="clear" w:color="auto" w:fill="F2F2F2" w:themeFill="background1" w:themeFillShade="F2"/>
          </w:tcPr>
          <w:p w:rsidR="00190192" w:rsidRPr="00190192" w:rsidRDefault="00190192" w:rsidP="00190192">
            <w:pPr>
              <w:spacing w:line="480" w:lineRule="auto"/>
              <w:rPr>
                <w:rFonts w:ascii="Book Antiqua" w:hAnsi="Book Antiqua"/>
                <w:color w:val="auto"/>
              </w:rPr>
            </w:pPr>
            <w:r w:rsidRPr="00190192">
              <w:rPr>
                <w:rFonts w:ascii="Book Antiqua" w:hAnsi="Book Antiqua"/>
                <w:color w:val="auto"/>
              </w:rPr>
              <w:t xml:space="preserve">PI/PD name: </w:t>
            </w:r>
          </w:p>
        </w:tc>
      </w:tr>
      <w:tr w:rsidR="00190192" w:rsidTr="00190192">
        <w:tc>
          <w:tcPr>
            <w:tcW w:w="8610" w:type="dxa"/>
            <w:shd w:val="clear" w:color="auto" w:fill="F2F2F2" w:themeFill="background1" w:themeFillShade="F2"/>
          </w:tcPr>
          <w:p w:rsidR="00190192" w:rsidRPr="00190192" w:rsidRDefault="00190192" w:rsidP="00FE5C80">
            <w:pPr>
              <w:spacing w:line="480" w:lineRule="auto"/>
              <w:rPr>
                <w:rFonts w:ascii="Book Antiqua" w:hAnsi="Book Antiqua"/>
                <w:color w:val="auto"/>
              </w:rPr>
            </w:pPr>
            <w:r w:rsidRPr="00190192">
              <w:rPr>
                <w:rFonts w:ascii="Book Antiqua" w:hAnsi="Book Antiqua"/>
                <w:color w:val="auto"/>
              </w:rPr>
              <w:t>PI/PD signature:</w:t>
            </w:r>
          </w:p>
        </w:tc>
      </w:tr>
      <w:tr w:rsidR="00190192" w:rsidTr="00190192">
        <w:tc>
          <w:tcPr>
            <w:tcW w:w="8610" w:type="dxa"/>
            <w:shd w:val="clear" w:color="auto" w:fill="F2F2F2" w:themeFill="background1" w:themeFillShade="F2"/>
          </w:tcPr>
          <w:p w:rsidR="00190192" w:rsidRPr="00190192" w:rsidRDefault="00190192" w:rsidP="00FE5C80">
            <w:pPr>
              <w:spacing w:line="480" w:lineRule="auto"/>
              <w:rPr>
                <w:rFonts w:ascii="Book Antiqua" w:hAnsi="Book Antiqua"/>
                <w:color w:val="auto"/>
              </w:rPr>
            </w:pPr>
            <w:r w:rsidRPr="00190192">
              <w:rPr>
                <w:rFonts w:ascii="Book Antiqua" w:hAnsi="Book Antiqua"/>
                <w:color w:val="auto"/>
              </w:rPr>
              <w:t>Date:</w:t>
            </w:r>
          </w:p>
        </w:tc>
      </w:tr>
    </w:tbl>
    <w:p w:rsidR="006664B2" w:rsidRPr="008261BC" w:rsidRDefault="006664B2" w:rsidP="00FE5C80">
      <w:pPr>
        <w:spacing w:after="0" w:line="480" w:lineRule="auto"/>
        <w:ind w:left="720"/>
        <w:rPr>
          <w:rFonts w:ascii="Book Antiqua" w:hAnsi="Book Antiqua"/>
          <w:color w:val="FF0000"/>
        </w:rPr>
      </w:pPr>
    </w:p>
    <w:sectPr w:rsidR="006664B2" w:rsidRPr="0082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55" w:rsidRDefault="004E1755" w:rsidP="00A619A4">
      <w:pPr>
        <w:spacing w:after="0" w:line="240" w:lineRule="auto"/>
      </w:pPr>
      <w:r>
        <w:separator/>
      </w:r>
    </w:p>
  </w:endnote>
  <w:endnote w:type="continuationSeparator" w:id="0">
    <w:p w:rsidR="004E1755" w:rsidRDefault="004E1755" w:rsidP="00A6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55" w:rsidRDefault="004E1755" w:rsidP="00A619A4">
      <w:pPr>
        <w:spacing w:after="0" w:line="240" w:lineRule="auto"/>
      </w:pPr>
      <w:r>
        <w:separator/>
      </w:r>
    </w:p>
  </w:footnote>
  <w:footnote w:type="continuationSeparator" w:id="0">
    <w:p w:rsidR="004E1755" w:rsidRDefault="004E1755" w:rsidP="00A6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761B"/>
    <w:multiLevelType w:val="hybridMultilevel"/>
    <w:tmpl w:val="92C2B6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6494095"/>
    <w:multiLevelType w:val="hybridMultilevel"/>
    <w:tmpl w:val="A48E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63EF"/>
    <w:multiLevelType w:val="hybridMultilevel"/>
    <w:tmpl w:val="856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517C8"/>
    <w:multiLevelType w:val="hybridMultilevel"/>
    <w:tmpl w:val="AFF2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6441"/>
    <w:multiLevelType w:val="hybridMultilevel"/>
    <w:tmpl w:val="C5200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6"/>
    <w:rsid w:val="00011C66"/>
    <w:rsid w:val="000A071A"/>
    <w:rsid w:val="00190192"/>
    <w:rsid w:val="001B7458"/>
    <w:rsid w:val="001F38DE"/>
    <w:rsid w:val="002104C7"/>
    <w:rsid w:val="00212135"/>
    <w:rsid w:val="00236B5E"/>
    <w:rsid w:val="002544DD"/>
    <w:rsid w:val="00261948"/>
    <w:rsid w:val="00283C01"/>
    <w:rsid w:val="002A330B"/>
    <w:rsid w:val="003162A2"/>
    <w:rsid w:val="0033707A"/>
    <w:rsid w:val="00340829"/>
    <w:rsid w:val="003526A9"/>
    <w:rsid w:val="003E32D0"/>
    <w:rsid w:val="004050EE"/>
    <w:rsid w:val="00407943"/>
    <w:rsid w:val="0041211B"/>
    <w:rsid w:val="004D1A0B"/>
    <w:rsid w:val="004D4269"/>
    <w:rsid w:val="004E1755"/>
    <w:rsid w:val="004E2EDD"/>
    <w:rsid w:val="004E7CAF"/>
    <w:rsid w:val="00537D83"/>
    <w:rsid w:val="0058091B"/>
    <w:rsid w:val="005A29E4"/>
    <w:rsid w:val="005A63F7"/>
    <w:rsid w:val="005C14B9"/>
    <w:rsid w:val="005E1EEE"/>
    <w:rsid w:val="006206C3"/>
    <w:rsid w:val="00643934"/>
    <w:rsid w:val="006555D5"/>
    <w:rsid w:val="006664B2"/>
    <w:rsid w:val="006B5692"/>
    <w:rsid w:val="00705715"/>
    <w:rsid w:val="0072493A"/>
    <w:rsid w:val="00731551"/>
    <w:rsid w:val="0076010D"/>
    <w:rsid w:val="00784DE0"/>
    <w:rsid w:val="007A0FF7"/>
    <w:rsid w:val="007B25F1"/>
    <w:rsid w:val="007B6F41"/>
    <w:rsid w:val="007C31DE"/>
    <w:rsid w:val="007C4504"/>
    <w:rsid w:val="007C7117"/>
    <w:rsid w:val="007D1EE6"/>
    <w:rsid w:val="007E0EDA"/>
    <w:rsid w:val="008028C8"/>
    <w:rsid w:val="0081498D"/>
    <w:rsid w:val="008261BC"/>
    <w:rsid w:val="008554C1"/>
    <w:rsid w:val="008576E3"/>
    <w:rsid w:val="00884425"/>
    <w:rsid w:val="008C1524"/>
    <w:rsid w:val="008C40E8"/>
    <w:rsid w:val="008F31CD"/>
    <w:rsid w:val="008F5244"/>
    <w:rsid w:val="00915D55"/>
    <w:rsid w:val="009371AF"/>
    <w:rsid w:val="00952C9D"/>
    <w:rsid w:val="009775DE"/>
    <w:rsid w:val="009A4E93"/>
    <w:rsid w:val="009D01AA"/>
    <w:rsid w:val="009D0F57"/>
    <w:rsid w:val="009F1D08"/>
    <w:rsid w:val="009F1FF9"/>
    <w:rsid w:val="00A31560"/>
    <w:rsid w:val="00A47E57"/>
    <w:rsid w:val="00A619A4"/>
    <w:rsid w:val="00A6386A"/>
    <w:rsid w:val="00AD261B"/>
    <w:rsid w:val="00B01EF9"/>
    <w:rsid w:val="00B25601"/>
    <w:rsid w:val="00B51ED7"/>
    <w:rsid w:val="00B54BE5"/>
    <w:rsid w:val="00BB55D2"/>
    <w:rsid w:val="00BD5F27"/>
    <w:rsid w:val="00C02326"/>
    <w:rsid w:val="00C3272F"/>
    <w:rsid w:val="00C642D5"/>
    <w:rsid w:val="00DD596B"/>
    <w:rsid w:val="00DE5062"/>
    <w:rsid w:val="00DE6404"/>
    <w:rsid w:val="00E160B6"/>
    <w:rsid w:val="00E415A0"/>
    <w:rsid w:val="00E51FD9"/>
    <w:rsid w:val="00EC0F80"/>
    <w:rsid w:val="00EF36F1"/>
    <w:rsid w:val="00F2420E"/>
    <w:rsid w:val="00F36B52"/>
    <w:rsid w:val="00F40D18"/>
    <w:rsid w:val="00FE5C8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B5AF"/>
  <w15:chartTrackingRefBased/>
  <w15:docId w15:val="{424BCFF7-EC2E-40C5-8E34-7A06D975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6B52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link w:val="Heading1Char"/>
    <w:uiPriority w:val="1"/>
    <w:qFormat/>
    <w:rsid w:val="00A619A4"/>
    <w:pPr>
      <w:widowControl w:val="0"/>
      <w:spacing w:before="63" w:after="0" w:line="240" w:lineRule="auto"/>
      <w:ind w:left="107"/>
      <w:outlineLvl w:val="0"/>
    </w:pPr>
    <w:rPr>
      <w:rFonts w:ascii="Times New Roman" w:eastAsia="Times New Roman" w:hAnsi="Times New Roman" w:cstheme="minorBidi"/>
      <w:b/>
      <w:bCs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C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36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B52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6B5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B5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36B52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6B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2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619A4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9A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6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9A4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619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E7CA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E7CAF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CA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E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indent1">
    <w:name w:val="rteindent1"/>
    <w:basedOn w:val="Normal"/>
    <w:rsid w:val="004E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CA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664B2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styleId="NoSpacing">
    <w:name w:val="No Spacing"/>
    <w:uiPriority w:val="1"/>
    <w:qFormat/>
    <w:rsid w:val="007B25F1"/>
    <w:pPr>
      <w:spacing w:after="0" w:line="240" w:lineRule="auto"/>
    </w:pPr>
    <w:rPr>
      <w:rFonts w:ascii="Book Antiqua" w:eastAsia="Calibri" w:hAnsi="Book Antiqua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7B2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layton\Downloads\SubrecipientProgressReportWeb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SubrecipientProgressReportWeb (2)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Clayton, Nicole A</cp:lastModifiedBy>
  <cp:revision>2</cp:revision>
  <cp:lastPrinted>2019-04-26T19:57:00Z</cp:lastPrinted>
  <dcterms:created xsi:type="dcterms:W3CDTF">2022-09-30T16:42:00Z</dcterms:created>
  <dcterms:modified xsi:type="dcterms:W3CDTF">2022-09-30T16:42:00Z</dcterms:modified>
</cp:coreProperties>
</file>